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CA3" w:rsidRDefault="00B82CA3" w:rsidP="00AB6B99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БОЛЬШЕРЕЧЕНСКИЙ ВЕСТНИК                                  29 июня</w:t>
      </w:r>
    </w:p>
    <w:p w:rsidR="00B82CA3" w:rsidRPr="00B82CA3" w:rsidRDefault="00B82CA3" w:rsidP="00B82CA3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АДМИНИСТРАЦИИ                                                          2020                                                       </w:t>
      </w:r>
      <w:r>
        <w:rPr>
          <w:rFonts w:ascii="Times New Roman" w:hAnsi="Times New Roman" w:cs="Times New Roman"/>
          <w:color w:val="000000"/>
        </w:rPr>
        <w:br/>
        <w:t>БОЛЬШЕРЕЧЕНСКОГО СЕЛЬСОВЕТА                        понедельник</w:t>
      </w:r>
    </w:p>
    <w:p w:rsidR="00B82CA3" w:rsidRDefault="00B82CA3" w:rsidP="00AB6B99">
      <w:pPr>
        <w:pStyle w:val="1"/>
        <w:pBdr>
          <w:bottom w:val="single" w:sz="12" w:space="1" w:color="auto"/>
        </w:pBdr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КЫШТОВСКОГОРАЙОНА</w:t>
      </w:r>
      <w:r>
        <w:rPr>
          <w:rFonts w:ascii="Times New Roman" w:hAnsi="Times New Roman" w:cs="Times New Roman"/>
          <w:color w:val="000000"/>
        </w:rPr>
        <w:br/>
        <w:t>НОВОСИБИРСКОЙ ОБЛАСТИ                                                  № 22</w:t>
      </w:r>
    </w:p>
    <w:p w:rsidR="00B82CA3" w:rsidRPr="00B82CA3" w:rsidRDefault="00B82CA3" w:rsidP="00B82CA3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B82CA3">
        <w:rPr>
          <w:rFonts w:ascii="Times New Roman" w:hAnsi="Times New Roman" w:cs="Times New Roman"/>
          <w:sz w:val="28"/>
          <w:szCs w:val="28"/>
        </w:rPr>
        <w:t>Большереченский</w:t>
      </w:r>
      <w:proofErr w:type="spellEnd"/>
      <w:r w:rsidRPr="00B82CA3">
        <w:rPr>
          <w:rFonts w:ascii="Times New Roman" w:hAnsi="Times New Roman" w:cs="Times New Roman"/>
          <w:sz w:val="28"/>
          <w:szCs w:val="28"/>
        </w:rPr>
        <w:t xml:space="preserve"> Вестник</w:t>
      </w:r>
    </w:p>
    <w:p w:rsidR="00B82CA3" w:rsidRDefault="00B82CA3" w:rsidP="00B82CA3">
      <w:pPr>
        <w:pStyle w:val="a7"/>
        <w:rPr>
          <w:rFonts w:ascii="Times New Roman" w:hAnsi="Times New Roman" w:cs="Times New Roman"/>
          <w:sz w:val="28"/>
          <w:szCs w:val="28"/>
        </w:rPr>
      </w:pPr>
      <w:r w:rsidRPr="00B82CA3">
        <w:rPr>
          <w:rFonts w:ascii="Times New Roman" w:hAnsi="Times New Roman" w:cs="Times New Roman"/>
          <w:sz w:val="28"/>
          <w:szCs w:val="28"/>
        </w:rPr>
        <w:t>Основан 25.04.2008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Бесплатный</w:t>
      </w:r>
    </w:p>
    <w:p w:rsidR="00B82CA3" w:rsidRPr="00B82CA3" w:rsidRDefault="00B82CA3" w:rsidP="00B82CA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B6B99" w:rsidRPr="00AB6B99" w:rsidRDefault="00AB6B99" w:rsidP="00AB6B99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</w:rPr>
      </w:pPr>
      <w:r w:rsidRPr="00AB6B99">
        <w:rPr>
          <w:rFonts w:ascii="Times New Roman" w:hAnsi="Times New Roman" w:cs="Times New Roman"/>
          <w:color w:val="000000"/>
        </w:rPr>
        <w:t>Работа органов прокуратуры по противодействию коррупции</w:t>
      </w:r>
    </w:p>
    <w:p w:rsidR="00AB6B99" w:rsidRPr="00B82CA3" w:rsidRDefault="00AB6B99" w:rsidP="00F556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82CA3">
        <w:rPr>
          <w:color w:val="000000"/>
        </w:rPr>
        <w:t>Противодействие коррупции всегда было и является приоритетной задачей для органов прокуратуры.</w:t>
      </w:r>
    </w:p>
    <w:p w:rsidR="00AB6B99" w:rsidRPr="00B82CA3" w:rsidRDefault="00AB6B99" w:rsidP="00F556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82CA3">
        <w:rPr>
          <w:color w:val="000000"/>
        </w:rPr>
        <w:t>С целью реализации положений статьи 36 Конвенц</w:t>
      </w:r>
      <w:proofErr w:type="gramStart"/>
      <w:r w:rsidRPr="00B82CA3">
        <w:rPr>
          <w:color w:val="000000"/>
        </w:rPr>
        <w:t>ии ОО</w:t>
      </w:r>
      <w:proofErr w:type="gramEnd"/>
      <w:r w:rsidRPr="00B82CA3">
        <w:rPr>
          <w:color w:val="000000"/>
        </w:rPr>
        <w:t>Н против коррупции, а также с учетом того, что проявления коррупции могут наблюдаться в различных сферах жизнедеятельности государства и общества, в августе 2007 г. в Генеральной прокуратуре Российской Федерации создано специализированное подразделение по надзору за исполнением законодательства о противодействии коррупции. Аналогичные подразделения создаются в субъектах Российской Федерации.</w:t>
      </w:r>
    </w:p>
    <w:p w:rsidR="00AB6B99" w:rsidRPr="00B82CA3" w:rsidRDefault="00AB6B99" w:rsidP="00F556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82CA3">
        <w:rPr>
          <w:color w:val="000000"/>
        </w:rPr>
        <w:t>К компетенции управления и структурных подразделений на местах отнесены вопросы борьбы с коррупцией в сфере государственной и муниципальной службы, включая коррупцию среди лиц, замещающих государственные должности Российской Федерации, руководителей регионов и муниципальных образований, депутатов, судей, прокуроров и других публичных должностных лиц.</w:t>
      </w:r>
    </w:p>
    <w:p w:rsidR="00AB6B99" w:rsidRPr="00B82CA3" w:rsidRDefault="00AB6B99" w:rsidP="00F556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B82CA3">
        <w:rPr>
          <w:color w:val="000000"/>
        </w:rPr>
        <w:t>Основные направления деятельности этих подразделений можно разбить на следующие группы:</w:t>
      </w:r>
    </w:p>
    <w:p w:rsidR="00AB6B99" w:rsidRPr="00B82CA3" w:rsidRDefault="00AB6B99" w:rsidP="00AB6B9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CA3">
        <w:rPr>
          <w:rFonts w:ascii="Times New Roman" w:hAnsi="Times New Roman" w:cs="Times New Roman"/>
          <w:color w:val="000000"/>
          <w:sz w:val="24"/>
          <w:szCs w:val="24"/>
        </w:rPr>
        <w:t>выявление коррупционных проявлений и проведение по ним соответствующих проверок;</w:t>
      </w:r>
    </w:p>
    <w:p w:rsidR="00AB6B99" w:rsidRPr="00B82CA3" w:rsidRDefault="00AB6B99" w:rsidP="00AB6B9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CA3">
        <w:rPr>
          <w:rFonts w:ascii="Times New Roman" w:hAnsi="Times New Roman" w:cs="Times New Roman"/>
          <w:color w:val="000000"/>
          <w:sz w:val="24"/>
          <w:szCs w:val="24"/>
        </w:rPr>
        <w:t>надзор за соблюдением законности при осуществлении оперативно-розыскной деятельности по делам коррупционной направленности;</w:t>
      </w:r>
    </w:p>
    <w:p w:rsidR="00AB6B99" w:rsidRPr="00B82CA3" w:rsidRDefault="00AB6B99" w:rsidP="00AB6B9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CA3">
        <w:rPr>
          <w:rFonts w:ascii="Times New Roman" w:hAnsi="Times New Roman" w:cs="Times New Roman"/>
          <w:color w:val="000000"/>
          <w:sz w:val="24"/>
          <w:szCs w:val="24"/>
        </w:rPr>
        <w:t>осуществление надзора за соблюдением уголовно-процессуального законодательства в процессе расследования уголовных дел о фактах коррупции;</w:t>
      </w:r>
    </w:p>
    <w:p w:rsidR="00AB6B99" w:rsidRPr="00B82CA3" w:rsidRDefault="00AB6B99" w:rsidP="00AB6B9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CA3">
        <w:rPr>
          <w:rFonts w:ascii="Times New Roman" w:hAnsi="Times New Roman" w:cs="Times New Roman"/>
          <w:color w:val="000000"/>
          <w:sz w:val="24"/>
          <w:szCs w:val="24"/>
        </w:rPr>
        <w:t>поддержание государственного обвинения в стадии судебного производства по таким уголовным делам;</w:t>
      </w:r>
    </w:p>
    <w:p w:rsidR="00AB6B99" w:rsidRPr="00B82CA3" w:rsidRDefault="00AB6B99" w:rsidP="00AB6B9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CA3"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международном сотрудничестве с </w:t>
      </w:r>
      <w:proofErr w:type="spellStart"/>
      <w:r w:rsidRPr="00B82CA3">
        <w:rPr>
          <w:rFonts w:ascii="Times New Roman" w:hAnsi="Times New Roman" w:cs="Times New Roman"/>
          <w:color w:val="000000"/>
          <w:sz w:val="24"/>
          <w:szCs w:val="24"/>
        </w:rPr>
        <w:t>антикоррупционными</w:t>
      </w:r>
      <w:proofErr w:type="spellEnd"/>
      <w:r w:rsidRPr="00B82CA3">
        <w:rPr>
          <w:rFonts w:ascii="Times New Roman" w:hAnsi="Times New Roman" w:cs="Times New Roman"/>
          <w:color w:val="000000"/>
          <w:sz w:val="24"/>
          <w:szCs w:val="24"/>
        </w:rPr>
        <w:t xml:space="preserve"> и иными структурами других стран;</w:t>
      </w:r>
    </w:p>
    <w:p w:rsidR="00AB6B99" w:rsidRPr="00B82CA3" w:rsidRDefault="00AB6B99" w:rsidP="00AB6B9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CA3">
        <w:rPr>
          <w:rFonts w:ascii="Times New Roman" w:hAnsi="Times New Roman" w:cs="Times New Roman"/>
          <w:color w:val="000000"/>
          <w:sz w:val="24"/>
          <w:szCs w:val="24"/>
        </w:rPr>
        <w:t>мониторинг и анализ исполнения законодательства о борьбе с коррупцией и выработка предложений по его совершенствованию.</w:t>
      </w:r>
    </w:p>
    <w:p w:rsidR="00F5569B" w:rsidRPr="00B82CA3" w:rsidRDefault="00F5569B" w:rsidP="00F556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B82CA3">
        <w:rPr>
          <w:color w:val="000000"/>
        </w:rPr>
        <w:t xml:space="preserve">Работа по противодействию коррупции является приоритетным направлением в деятельности прокуратуры </w:t>
      </w:r>
      <w:proofErr w:type="spellStart"/>
      <w:r w:rsidRPr="00B82CA3">
        <w:rPr>
          <w:color w:val="000000"/>
        </w:rPr>
        <w:t>Кыштовского</w:t>
      </w:r>
      <w:proofErr w:type="spellEnd"/>
      <w:r w:rsidRPr="00B82CA3">
        <w:rPr>
          <w:color w:val="000000"/>
        </w:rPr>
        <w:t xml:space="preserve"> района Новосибирской области.</w:t>
      </w:r>
    </w:p>
    <w:p w:rsidR="00F5569B" w:rsidRPr="00B82CA3" w:rsidRDefault="00F5569B" w:rsidP="00F556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</w:p>
    <w:p w:rsidR="00F5569B" w:rsidRDefault="00F5569B" w:rsidP="00F556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B82CA3">
        <w:rPr>
          <w:color w:val="000000"/>
        </w:rPr>
        <w:t>С.Д. Панафидин</w:t>
      </w:r>
    </w:p>
    <w:p w:rsidR="00B82CA3" w:rsidRDefault="00B82CA3" w:rsidP="00F556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</w:p>
    <w:p w:rsidR="00B82CA3" w:rsidRDefault="00B82CA3" w:rsidP="00F556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БОЛЬШЕРЕЧЕНСКИЙ ВЕСТНИК</w:t>
      </w:r>
      <w:r w:rsidR="001D3EFF">
        <w:rPr>
          <w:color w:val="000000"/>
        </w:rPr>
        <w:t xml:space="preserve">         29.06.2020</w:t>
      </w:r>
    </w:p>
    <w:p w:rsidR="00B82CA3" w:rsidRDefault="00B82CA3" w:rsidP="00F556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</w:p>
    <w:p w:rsidR="00B82CA3" w:rsidRDefault="00B82CA3" w:rsidP="00F556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proofErr w:type="spellStart"/>
      <w:r>
        <w:rPr>
          <w:color w:val="000000"/>
        </w:rPr>
        <w:t>АДРЕС:Новосибирская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область,Кыштовский</w:t>
      </w:r>
      <w:proofErr w:type="spellEnd"/>
      <w:r>
        <w:rPr>
          <w:color w:val="000000"/>
        </w:rPr>
        <w:t xml:space="preserve"> район,с</w:t>
      </w:r>
      <w:proofErr w:type="gramStart"/>
      <w:r>
        <w:rPr>
          <w:color w:val="000000"/>
        </w:rPr>
        <w:t>.Б</w:t>
      </w:r>
      <w:proofErr w:type="gramEnd"/>
      <w:r>
        <w:rPr>
          <w:color w:val="000000"/>
        </w:rPr>
        <w:t>ольшеречье,ул.Центральная,12а</w:t>
      </w:r>
    </w:p>
    <w:p w:rsidR="00B82CA3" w:rsidRDefault="00B82CA3" w:rsidP="00F556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</w:p>
    <w:p w:rsidR="00B82CA3" w:rsidRPr="00B82CA3" w:rsidRDefault="00B82CA3" w:rsidP="00F556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 xml:space="preserve">  тел.83837131-346</w:t>
      </w:r>
    </w:p>
    <w:sectPr w:rsidR="00B82CA3" w:rsidRPr="00B82CA3" w:rsidSect="007B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6F31"/>
    <w:multiLevelType w:val="multilevel"/>
    <w:tmpl w:val="107E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630"/>
    <w:rsid w:val="00156B1D"/>
    <w:rsid w:val="001D3B4D"/>
    <w:rsid w:val="001D3EFF"/>
    <w:rsid w:val="00207E60"/>
    <w:rsid w:val="00362AC3"/>
    <w:rsid w:val="004850A7"/>
    <w:rsid w:val="0048562D"/>
    <w:rsid w:val="004E37BD"/>
    <w:rsid w:val="006434C8"/>
    <w:rsid w:val="0069680B"/>
    <w:rsid w:val="007B5FD0"/>
    <w:rsid w:val="00895DD4"/>
    <w:rsid w:val="008A078A"/>
    <w:rsid w:val="008E331F"/>
    <w:rsid w:val="00995594"/>
    <w:rsid w:val="00A54E75"/>
    <w:rsid w:val="00AB6B99"/>
    <w:rsid w:val="00B126FF"/>
    <w:rsid w:val="00B82CA3"/>
    <w:rsid w:val="00D26427"/>
    <w:rsid w:val="00DB376E"/>
    <w:rsid w:val="00DC180D"/>
    <w:rsid w:val="00DF0331"/>
    <w:rsid w:val="00EC785C"/>
    <w:rsid w:val="00EF4630"/>
    <w:rsid w:val="00F5569B"/>
    <w:rsid w:val="00FB6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D0"/>
  </w:style>
  <w:style w:type="paragraph" w:styleId="1">
    <w:name w:val="heading 1"/>
    <w:basedOn w:val="a"/>
    <w:next w:val="a"/>
    <w:link w:val="10"/>
    <w:uiPriority w:val="9"/>
    <w:qFormat/>
    <w:rsid w:val="004850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F46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46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F4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46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4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6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85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4850A7"/>
  </w:style>
  <w:style w:type="paragraph" w:styleId="a7">
    <w:name w:val="No Spacing"/>
    <w:uiPriority w:val="1"/>
    <w:qFormat/>
    <w:rsid w:val="00B82C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1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0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3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9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4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9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7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3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68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4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37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5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42138">
              <w:marLeft w:val="0"/>
              <w:marRight w:val="0"/>
              <w:marTop w:val="0"/>
              <w:marBottom w:val="0"/>
              <w:divBdr>
                <w:top w:val="single" w:sz="6" w:space="4" w:color="E7A36E"/>
                <w:left w:val="single" w:sz="6" w:space="11" w:color="E7A36E"/>
                <w:bottom w:val="single" w:sz="6" w:space="0" w:color="E7A36E"/>
                <w:right w:val="single" w:sz="6" w:space="11" w:color="E7A36E"/>
              </w:divBdr>
            </w:div>
          </w:divsChild>
        </w:div>
      </w:divsChild>
    </w:div>
    <w:div w:id="154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Панафидин Сергей</dc:creator>
  <cp:lastModifiedBy>Наталья</cp:lastModifiedBy>
  <cp:revision>6</cp:revision>
  <cp:lastPrinted>2018-11-22T09:15:00Z</cp:lastPrinted>
  <dcterms:created xsi:type="dcterms:W3CDTF">2020-06-27T07:56:00Z</dcterms:created>
  <dcterms:modified xsi:type="dcterms:W3CDTF">2020-06-27T15:20:00Z</dcterms:modified>
</cp:coreProperties>
</file>