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462" w:rsidRDefault="001C1646" w:rsidP="004878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БОЛЬШЕРЕЧЕНСКИЙ   ВЕСТНИК                                 03 февраля 2020г              </w:t>
      </w:r>
    </w:p>
    <w:p w:rsidR="001C1646" w:rsidRDefault="001C1646" w:rsidP="004878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Pr>
          <w:rFonts w:ascii="Times New Roman" w:hAnsi="Times New Roman" w:cs="Times New Roman"/>
          <w:b/>
          <w:sz w:val="28"/>
          <w:szCs w:val="28"/>
        </w:rPr>
        <w:br/>
        <w:t xml:space="preserve">БОЛЬШЕРЕЧЕНСКОГО  СЕЛЬСОВЕТА                        понедельник             </w:t>
      </w:r>
    </w:p>
    <w:p w:rsidR="001C1646" w:rsidRDefault="001C1646" w:rsidP="004878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КЫШТОВСКОГО  РАЙОНА</w:t>
      </w:r>
    </w:p>
    <w:p w:rsidR="001C1646" w:rsidRDefault="001C1646" w:rsidP="00487816">
      <w:pPr>
        <w:pBdr>
          <w:bottom w:val="single" w:sz="12" w:space="1" w:color="auto"/>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НОВОСИБИРСКОЙ  ОБЛАСТИ                                                       №2</w:t>
      </w:r>
    </w:p>
    <w:p w:rsidR="001C1646" w:rsidRDefault="001C1646" w:rsidP="004878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Большереченский Вестник</w:t>
      </w:r>
    </w:p>
    <w:p w:rsidR="001C1646" w:rsidRDefault="001C1646" w:rsidP="0048781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Основан25.04.2020г                                                                      Бесплатный</w:t>
      </w:r>
    </w:p>
    <w:p w:rsidR="001C1646" w:rsidRPr="001C1646" w:rsidRDefault="001C1646" w:rsidP="00487816">
      <w:pPr>
        <w:spacing w:after="0" w:line="240" w:lineRule="auto"/>
        <w:jc w:val="both"/>
        <w:rPr>
          <w:rFonts w:ascii="Times New Roman" w:hAnsi="Times New Roman" w:cs="Times New Roman"/>
          <w:b/>
          <w:sz w:val="28"/>
          <w:szCs w:val="28"/>
        </w:rPr>
      </w:pPr>
    </w:p>
    <w:p w:rsidR="00287F6E" w:rsidRPr="00AD6F37" w:rsidRDefault="00807D8C" w:rsidP="00287F6E">
      <w:pPr>
        <w:spacing w:after="0" w:line="240" w:lineRule="auto"/>
        <w:jc w:val="both"/>
        <w:rPr>
          <w:rFonts w:ascii="Times New Roman" w:hAnsi="Times New Roman" w:cs="Times New Roman"/>
          <w:b/>
          <w:sz w:val="28"/>
        </w:rPr>
      </w:pPr>
      <w:r>
        <w:rPr>
          <w:rFonts w:ascii="Times New Roman" w:hAnsi="Times New Roman" w:cs="Times New Roman"/>
          <w:b/>
          <w:sz w:val="28"/>
        </w:rPr>
        <w:t>Прокуратура района сообщает</w:t>
      </w:r>
    </w:p>
    <w:p w:rsidR="009157B2" w:rsidRPr="001C1646" w:rsidRDefault="009157B2" w:rsidP="00287F6E">
      <w:pPr>
        <w:spacing w:after="0" w:line="240" w:lineRule="auto"/>
        <w:jc w:val="both"/>
        <w:rPr>
          <w:rFonts w:ascii="Times New Roman" w:hAnsi="Times New Roman" w:cs="Times New Roman"/>
          <w:b/>
          <w:sz w:val="24"/>
          <w:szCs w:val="24"/>
        </w:rPr>
      </w:pPr>
    </w:p>
    <w:p w:rsidR="001B655F" w:rsidRPr="001C1646" w:rsidRDefault="001B655F" w:rsidP="001B65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646">
        <w:rPr>
          <w:rFonts w:ascii="Times New Roman" w:eastAsia="Times New Roman" w:hAnsi="Times New Roman" w:cs="Times New Roman"/>
          <w:sz w:val="24"/>
          <w:szCs w:val="24"/>
          <w:lang w:eastAsia="ru-RU"/>
        </w:rPr>
        <w:t>Прокуратурой Кыштовского района в связи с поступившим обращением должностного лица проведена проверка соблюдения ГБУЗ НСО «Кыштовская ЦРБ» федерального законодательства о здравоохранении, законодательства о предупреждении распространения туберкулеза.</w:t>
      </w:r>
    </w:p>
    <w:p w:rsidR="001B655F" w:rsidRPr="001C1646" w:rsidRDefault="001B655F" w:rsidP="001B65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646">
        <w:rPr>
          <w:rFonts w:ascii="Times New Roman" w:eastAsia="Times New Roman" w:hAnsi="Times New Roman" w:cs="Times New Roman"/>
          <w:sz w:val="24"/>
          <w:szCs w:val="24"/>
          <w:lang w:eastAsia="ru-RU"/>
        </w:rPr>
        <w:t xml:space="preserve">В ходе проведенной проверки установлено, что на учете в ГБУЗ НСО «Кыштовская ЦРБ» состоит гражданин, умышленно уклоняющийся от лечения лекарственно-устойчивой заразной формы туберкулеза. </w:t>
      </w:r>
    </w:p>
    <w:p w:rsidR="001B655F" w:rsidRPr="001C1646" w:rsidRDefault="001B655F" w:rsidP="001B65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646">
        <w:rPr>
          <w:rFonts w:ascii="Times New Roman" w:eastAsia="Times New Roman" w:hAnsi="Times New Roman" w:cs="Times New Roman"/>
          <w:sz w:val="24"/>
          <w:szCs w:val="24"/>
          <w:lang w:eastAsia="ru-RU"/>
        </w:rPr>
        <w:t>Несмотря на наличие в распоряжении должностных лиц ГБУЗ НСО «Кыштовская ЦРБ» информации о том, что данный гражданин умышленно уклоняется от лечения туберкулеза, в связи с чем подлежит принудительной госпитализации, в нарушение требований закона, вплоть до момента проверки, заявление о принудительной госпитализации в суд направлено не было. Допущенное нарушение, выразившееся в неисполнении должностными лицами ГБУЗ НСО «Кыштовская ЦРБ» возложенной законом обязанности, влечет угрозу распространения туберкулеза, подвергает опасности жизнь и здоровье неопределенного круга лиц.</w:t>
      </w:r>
    </w:p>
    <w:p w:rsidR="001B655F" w:rsidRPr="001C1646" w:rsidRDefault="001B655F" w:rsidP="001B655F">
      <w:pPr>
        <w:spacing w:after="0" w:line="240" w:lineRule="auto"/>
        <w:ind w:firstLine="709"/>
        <w:jc w:val="both"/>
        <w:rPr>
          <w:rFonts w:ascii="Times New Roman" w:eastAsia="Times New Roman" w:hAnsi="Times New Roman" w:cs="Times New Roman"/>
          <w:sz w:val="24"/>
          <w:szCs w:val="24"/>
          <w:lang w:eastAsia="ru-RU"/>
        </w:rPr>
      </w:pPr>
      <w:r w:rsidRPr="001C1646">
        <w:rPr>
          <w:rFonts w:ascii="Times New Roman" w:eastAsia="Times New Roman" w:hAnsi="Times New Roman" w:cs="Times New Roman"/>
          <w:sz w:val="24"/>
          <w:szCs w:val="24"/>
          <w:lang w:eastAsia="ru-RU"/>
        </w:rPr>
        <w:t>По результатам проведенной проверки, в связи с выявленными нарушениями законодательства, прокурором Кыштовского района 18.12.2019 главному врачу ГБУЗ НСО «Кыштовская ЦРБ» внесено представление об устранении нарушений законодательства (находится на рассмотрении), также по административному исковому заявлению прокурора, судом принято решение о госпитализации вышеуказанного гражданина в медицинскую противотуберкулезную организацию в недобровольном порядке.</w:t>
      </w:r>
    </w:p>
    <w:p w:rsidR="001B655F" w:rsidRPr="001C1646" w:rsidRDefault="001B655F" w:rsidP="001B655F">
      <w:pPr>
        <w:spacing w:after="0" w:line="240" w:lineRule="auto"/>
        <w:ind w:firstLine="709"/>
        <w:jc w:val="both"/>
        <w:rPr>
          <w:rFonts w:ascii="Times New Roman" w:eastAsia="Times New Roman" w:hAnsi="Times New Roman" w:cs="Times New Roman"/>
          <w:sz w:val="24"/>
          <w:szCs w:val="24"/>
          <w:lang w:eastAsia="ru-RU"/>
        </w:rPr>
      </w:pPr>
      <w:r w:rsidRPr="001C1646">
        <w:rPr>
          <w:rFonts w:ascii="Times New Roman" w:eastAsia="Times New Roman" w:hAnsi="Times New Roman" w:cs="Times New Roman"/>
          <w:sz w:val="24"/>
          <w:szCs w:val="24"/>
          <w:lang w:eastAsia="ru-RU"/>
        </w:rPr>
        <w:t xml:space="preserve">Сообщая о работе прокуратуры района дополнительно разъясняю, что в соответствии с действующим законодательством все больные туберкулезом граждане обязаны проходить лечение в установленном порядке, в противном случае, к ним могут быть применены такие меры, как указанная выше госпитализация в недобровольном порядке. </w:t>
      </w:r>
    </w:p>
    <w:p w:rsidR="00C325A8" w:rsidRDefault="00C325A8" w:rsidP="00C325A8">
      <w:pPr>
        <w:jc w:val="both"/>
        <w:rPr>
          <w:rFonts w:ascii="Times New Roman" w:hAnsi="Times New Roman" w:cs="Times New Roman"/>
          <w:sz w:val="24"/>
        </w:rPr>
      </w:pPr>
    </w:p>
    <w:p w:rsidR="00C325A8" w:rsidRDefault="001B655F" w:rsidP="00C325A8">
      <w:pPr>
        <w:spacing w:after="0" w:line="240" w:lineRule="exact"/>
        <w:jc w:val="both"/>
        <w:rPr>
          <w:rFonts w:ascii="Times New Roman" w:hAnsi="Times New Roman" w:cs="Times New Roman"/>
          <w:sz w:val="28"/>
        </w:rPr>
      </w:pPr>
      <w:r>
        <w:rPr>
          <w:rFonts w:ascii="Times New Roman" w:hAnsi="Times New Roman" w:cs="Times New Roman"/>
          <w:sz w:val="28"/>
        </w:rPr>
        <w:t>Прокурор Кыштовского</w:t>
      </w:r>
      <w:r w:rsidR="00AD6F37">
        <w:rPr>
          <w:rFonts w:ascii="Times New Roman" w:hAnsi="Times New Roman" w:cs="Times New Roman"/>
          <w:sz w:val="28"/>
        </w:rPr>
        <w:t xml:space="preserve"> района</w:t>
      </w:r>
    </w:p>
    <w:p w:rsidR="00AD6F37" w:rsidRDefault="00AD6F37" w:rsidP="00C325A8">
      <w:pPr>
        <w:spacing w:after="0" w:line="240" w:lineRule="exact"/>
        <w:jc w:val="both"/>
        <w:rPr>
          <w:rFonts w:ascii="Times New Roman" w:hAnsi="Times New Roman" w:cs="Times New Roman"/>
          <w:sz w:val="28"/>
        </w:rPr>
      </w:pPr>
    </w:p>
    <w:p w:rsidR="00AD6F37" w:rsidRDefault="001B655F" w:rsidP="00C325A8">
      <w:pPr>
        <w:spacing w:after="0" w:line="240" w:lineRule="exact"/>
        <w:jc w:val="both"/>
        <w:rPr>
          <w:rFonts w:ascii="Times New Roman" w:hAnsi="Times New Roman" w:cs="Times New Roman"/>
          <w:sz w:val="28"/>
        </w:rPr>
      </w:pPr>
      <w:r>
        <w:rPr>
          <w:rFonts w:ascii="Times New Roman" w:hAnsi="Times New Roman" w:cs="Times New Roman"/>
          <w:sz w:val="28"/>
        </w:rPr>
        <w:t xml:space="preserve">старший советник юстиции        </w:t>
      </w:r>
      <w:r w:rsidR="001C1646">
        <w:rPr>
          <w:rFonts w:ascii="Times New Roman" w:hAnsi="Times New Roman" w:cs="Times New Roman"/>
          <w:sz w:val="28"/>
        </w:rPr>
        <w:t xml:space="preserve">                                                 </w:t>
      </w:r>
      <w:r>
        <w:rPr>
          <w:rFonts w:ascii="Times New Roman" w:hAnsi="Times New Roman" w:cs="Times New Roman"/>
          <w:sz w:val="28"/>
        </w:rPr>
        <w:t xml:space="preserve">      Е.Н. Пирожков</w:t>
      </w:r>
    </w:p>
    <w:p w:rsidR="001C1646" w:rsidRDefault="001C1646" w:rsidP="00C325A8">
      <w:pPr>
        <w:spacing w:after="0" w:line="240" w:lineRule="exact"/>
        <w:jc w:val="both"/>
        <w:rPr>
          <w:rFonts w:ascii="Times New Roman" w:hAnsi="Times New Roman" w:cs="Times New Roman"/>
          <w:sz w:val="28"/>
        </w:rPr>
      </w:pPr>
    </w:p>
    <w:p w:rsidR="001C1646" w:rsidRDefault="001C1646" w:rsidP="00C325A8">
      <w:pPr>
        <w:spacing w:after="0" w:line="240" w:lineRule="exact"/>
        <w:jc w:val="both"/>
        <w:rPr>
          <w:rFonts w:ascii="Times New Roman" w:hAnsi="Times New Roman" w:cs="Times New Roman"/>
          <w:sz w:val="28"/>
        </w:rPr>
      </w:pPr>
    </w:p>
    <w:p w:rsidR="001B655F" w:rsidRDefault="001B655F" w:rsidP="00C325A8">
      <w:pPr>
        <w:spacing w:after="0" w:line="240" w:lineRule="exact"/>
        <w:jc w:val="both"/>
        <w:rPr>
          <w:rFonts w:ascii="Times New Roman" w:hAnsi="Times New Roman" w:cs="Times New Roman"/>
          <w:sz w:val="28"/>
        </w:rPr>
      </w:pPr>
    </w:p>
    <w:p w:rsidR="001B655F" w:rsidRDefault="001C1646" w:rsidP="00C325A8">
      <w:pPr>
        <w:spacing w:after="0" w:line="240" w:lineRule="exact"/>
        <w:jc w:val="both"/>
        <w:rPr>
          <w:rFonts w:ascii="Times New Roman" w:hAnsi="Times New Roman" w:cs="Times New Roman"/>
          <w:sz w:val="28"/>
        </w:rPr>
      </w:pPr>
      <w:r>
        <w:rPr>
          <w:rFonts w:ascii="Times New Roman" w:hAnsi="Times New Roman" w:cs="Times New Roman"/>
          <w:sz w:val="28"/>
        </w:rPr>
        <w:t>Большереченский  Вестник                               03 февраля 2020г</w:t>
      </w:r>
    </w:p>
    <w:p w:rsidR="001C1646" w:rsidRDefault="001C1646" w:rsidP="00C325A8">
      <w:pPr>
        <w:spacing w:after="0" w:line="240" w:lineRule="exact"/>
        <w:jc w:val="both"/>
        <w:rPr>
          <w:rFonts w:ascii="Times New Roman" w:hAnsi="Times New Roman" w:cs="Times New Roman"/>
          <w:sz w:val="28"/>
        </w:rPr>
      </w:pPr>
      <w:r>
        <w:rPr>
          <w:rFonts w:ascii="Times New Roman" w:hAnsi="Times New Roman" w:cs="Times New Roman"/>
          <w:sz w:val="28"/>
        </w:rPr>
        <w:t>АДРЕС:632276 ,Новосибирская область, Кыштовский район,       с.Большеречье,  ул.Центральная,12а                                      тел.31-346      тираж5экз</w:t>
      </w:r>
    </w:p>
    <w:p w:rsidR="001C1646" w:rsidRDefault="001C1646" w:rsidP="00C325A8">
      <w:pPr>
        <w:spacing w:after="0" w:line="240" w:lineRule="exact"/>
        <w:jc w:val="both"/>
        <w:rPr>
          <w:rFonts w:ascii="Times New Roman" w:hAnsi="Times New Roman" w:cs="Times New Roman"/>
          <w:sz w:val="28"/>
        </w:rPr>
      </w:pPr>
    </w:p>
    <w:p w:rsidR="001C1646" w:rsidRDefault="001C1646" w:rsidP="00C325A8">
      <w:pPr>
        <w:spacing w:after="0" w:line="240" w:lineRule="exact"/>
        <w:jc w:val="both"/>
        <w:rPr>
          <w:rFonts w:ascii="Times New Roman" w:hAnsi="Times New Roman" w:cs="Times New Roman"/>
          <w:sz w:val="28"/>
        </w:rPr>
      </w:pPr>
    </w:p>
    <w:p w:rsidR="001B655F" w:rsidRDefault="001B655F" w:rsidP="00C325A8">
      <w:pPr>
        <w:spacing w:after="0" w:line="240" w:lineRule="exact"/>
        <w:jc w:val="both"/>
        <w:rPr>
          <w:rFonts w:ascii="Times New Roman" w:hAnsi="Times New Roman" w:cs="Times New Roman"/>
          <w:sz w:val="28"/>
        </w:rPr>
      </w:pPr>
    </w:p>
    <w:p w:rsidR="001B655F" w:rsidRPr="001B655F" w:rsidRDefault="001B655F" w:rsidP="00C325A8">
      <w:pPr>
        <w:spacing w:after="0" w:line="240" w:lineRule="exact"/>
        <w:jc w:val="both"/>
        <w:rPr>
          <w:rFonts w:ascii="Times New Roman" w:hAnsi="Times New Roman" w:cs="Times New Roman"/>
          <w:sz w:val="24"/>
        </w:rPr>
      </w:pPr>
      <w:bookmarkStart w:id="0" w:name="_GoBack"/>
      <w:bookmarkEnd w:id="0"/>
    </w:p>
    <w:sectPr w:rsidR="001B655F" w:rsidRPr="001B655F" w:rsidSect="00C325A8">
      <w:headerReference w:type="default" r:id="rId6"/>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848" w:rsidRDefault="00885848" w:rsidP="00C325A8">
      <w:pPr>
        <w:spacing w:after="0" w:line="240" w:lineRule="auto"/>
      </w:pPr>
      <w:r>
        <w:separator/>
      </w:r>
    </w:p>
  </w:endnote>
  <w:endnote w:type="continuationSeparator" w:id="1">
    <w:p w:rsidR="00885848" w:rsidRDefault="00885848" w:rsidP="00C325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848" w:rsidRDefault="00885848" w:rsidP="00C325A8">
      <w:pPr>
        <w:spacing w:after="0" w:line="240" w:lineRule="auto"/>
      </w:pPr>
      <w:r>
        <w:separator/>
      </w:r>
    </w:p>
  </w:footnote>
  <w:footnote w:type="continuationSeparator" w:id="1">
    <w:p w:rsidR="00885848" w:rsidRDefault="00885848" w:rsidP="00C325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274822"/>
      <w:docPartObj>
        <w:docPartGallery w:val="Page Numbers (Top of Page)"/>
        <w:docPartUnique/>
      </w:docPartObj>
    </w:sdtPr>
    <w:sdtContent>
      <w:p w:rsidR="00C325A8" w:rsidRDefault="00B90CBB">
        <w:pPr>
          <w:pStyle w:val="a3"/>
          <w:jc w:val="center"/>
        </w:pPr>
        <w:r>
          <w:fldChar w:fldCharType="begin"/>
        </w:r>
        <w:r w:rsidR="00C325A8">
          <w:instrText>PAGE   \* MERGEFORMAT</w:instrText>
        </w:r>
        <w:r>
          <w:fldChar w:fldCharType="separate"/>
        </w:r>
        <w:r w:rsidR="001C1646">
          <w:rPr>
            <w:noProof/>
          </w:rPr>
          <w:t>2</w:t>
        </w:r>
        <w:r>
          <w:fldChar w:fldCharType="end"/>
        </w:r>
      </w:p>
    </w:sdtContent>
  </w:sdt>
  <w:p w:rsidR="00C325A8" w:rsidRDefault="00C325A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180C"/>
    <w:rsid w:val="00101462"/>
    <w:rsid w:val="001B655F"/>
    <w:rsid w:val="001C1646"/>
    <w:rsid w:val="00287F6E"/>
    <w:rsid w:val="002B1C24"/>
    <w:rsid w:val="003E435A"/>
    <w:rsid w:val="00473DF2"/>
    <w:rsid w:val="00487816"/>
    <w:rsid w:val="006028D2"/>
    <w:rsid w:val="0064349D"/>
    <w:rsid w:val="006A7915"/>
    <w:rsid w:val="00723744"/>
    <w:rsid w:val="007359FA"/>
    <w:rsid w:val="0078765E"/>
    <w:rsid w:val="007F32F2"/>
    <w:rsid w:val="00807D8C"/>
    <w:rsid w:val="00870BF7"/>
    <w:rsid w:val="00885848"/>
    <w:rsid w:val="008A436D"/>
    <w:rsid w:val="009157B2"/>
    <w:rsid w:val="00A8180C"/>
    <w:rsid w:val="00AD6F37"/>
    <w:rsid w:val="00B90CBB"/>
    <w:rsid w:val="00C325A8"/>
    <w:rsid w:val="00CD1541"/>
    <w:rsid w:val="00D25D26"/>
    <w:rsid w:val="00E466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5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25A8"/>
  </w:style>
  <w:style w:type="paragraph" w:styleId="a5">
    <w:name w:val="footer"/>
    <w:basedOn w:val="a"/>
    <w:link w:val="a6"/>
    <w:uiPriority w:val="99"/>
    <w:unhideWhenUsed/>
    <w:rsid w:val="00C325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25A8"/>
  </w:style>
  <w:style w:type="character" w:styleId="a7">
    <w:name w:val="Hyperlink"/>
    <w:basedOn w:val="a0"/>
    <w:uiPriority w:val="99"/>
    <w:unhideWhenUsed/>
    <w:rsid w:val="00287F6E"/>
    <w:rPr>
      <w:color w:val="0563C1" w:themeColor="hyperlink"/>
      <w:u w:val="single"/>
    </w:rPr>
  </w:style>
  <w:style w:type="paragraph" w:styleId="a8">
    <w:name w:val="Balloon Text"/>
    <w:basedOn w:val="a"/>
    <w:link w:val="a9"/>
    <w:uiPriority w:val="99"/>
    <w:semiHidden/>
    <w:unhideWhenUsed/>
    <w:rsid w:val="008A436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43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Наталья</cp:lastModifiedBy>
  <cp:revision>4</cp:revision>
  <cp:lastPrinted>2020-02-03T08:45:00Z</cp:lastPrinted>
  <dcterms:created xsi:type="dcterms:W3CDTF">2020-02-03T08:34:00Z</dcterms:created>
  <dcterms:modified xsi:type="dcterms:W3CDTF">2020-02-03T08:45:00Z</dcterms:modified>
</cp:coreProperties>
</file>