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C4" w:rsidRDefault="00ED05C4" w:rsidP="009F5A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F5A1A">
        <w:rPr>
          <w:b/>
          <w:sz w:val="28"/>
          <w:szCs w:val="28"/>
        </w:rPr>
        <w:t>БОЛЬШЕРЕЧЕНСКОГО</w:t>
      </w:r>
      <w:r>
        <w:rPr>
          <w:b/>
          <w:sz w:val="28"/>
          <w:szCs w:val="28"/>
        </w:rPr>
        <w:t xml:space="preserve">  СЕЛЬСОВЕТА</w:t>
      </w:r>
    </w:p>
    <w:p w:rsidR="00ED05C4" w:rsidRDefault="009F5A1A" w:rsidP="009F5A1A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ED05C4">
        <w:rPr>
          <w:b/>
          <w:sz w:val="28"/>
          <w:szCs w:val="28"/>
        </w:rPr>
        <w:t>КЫШТОВСКОГО  РАЙОНА  НОВОСИБИРСКОЙ ОБЛАСТИ</w:t>
      </w:r>
    </w:p>
    <w:p w:rsidR="00ED05C4" w:rsidRDefault="00ED05C4" w:rsidP="00ED05C4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(пятого созыва)</w:t>
      </w:r>
    </w:p>
    <w:p w:rsidR="00ED05C4" w:rsidRDefault="00ED05C4" w:rsidP="00ED05C4">
      <w:pPr>
        <w:rPr>
          <w:sz w:val="28"/>
          <w:szCs w:val="28"/>
        </w:rPr>
      </w:pPr>
    </w:p>
    <w:p w:rsidR="00ED05C4" w:rsidRDefault="00ED05C4" w:rsidP="00ED05C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05C4" w:rsidRDefault="009F5A1A" w:rsidP="00ED05C4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( шестьдесят  первой</w:t>
      </w:r>
      <w:r w:rsidR="00ED05C4">
        <w:rPr>
          <w:sz w:val="28"/>
          <w:szCs w:val="28"/>
        </w:rPr>
        <w:t xml:space="preserve"> сессии)</w:t>
      </w:r>
    </w:p>
    <w:p w:rsidR="00ED05C4" w:rsidRDefault="00ED05C4" w:rsidP="00ED05C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05C4" w:rsidRDefault="00ED05C4" w:rsidP="00ED05C4">
      <w:pPr>
        <w:ind w:left="-567"/>
        <w:jc w:val="both"/>
        <w:rPr>
          <w:sz w:val="28"/>
          <w:szCs w:val="28"/>
        </w:rPr>
      </w:pPr>
    </w:p>
    <w:p w:rsidR="00ED05C4" w:rsidRDefault="009F5A1A" w:rsidP="00ED05C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От 25</w:t>
      </w:r>
      <w:r w:rsidR="00ED05C4">
        <w:rPr>
          <w:sz w:val="28"/>
          <w:szCs w:val="28"/>
        </w:rPr>
        <w:t>.11.2019</w:t>
      </w:r>
      <w:r w:rsidR="000278EC">
        <w:rPr>
          <w:sz w:val="28"/>
          <w:szCs w:val="28"/>
        </w:rPr>
        <w:t xml:space="preserve"> </w:t>
      </w:r>
      <w:r w:rsidR="00ED05C4">
        <w:rPr>
          <w:sz w:val="28"/>
          <w:szCs w:val="28"/>
        </w:rPr>
        <w:t xml:space="preserve">г.     </w:t>
      </w:r>
      <w:r w:rsidR="000278EC">
        <w:rPr>
          <w:sz w:val="28"/>
          <w:szCs w:val="28"/>
        </w:rPr>
        <w:t xml:space="preserve">                                 </w:t>
      </w:r>
      <w:r w:rsidR="00ED05C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№ 164</w:t>
      </w:r>
    </w:p>
    <w:p w:rsidR="00ED05C4" w:rsidRDefault="00ED05C4" w:rsidP="00ED05C4">
      <w:pPr>
        <w:shd w:val="clear" w:color="auto" w:fill="FFFFFF"/>
        <w:spacing w:line="240" w:lineRule="atLeast"/>
        <w:jc w:val="center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          </w:t>
      </w:r>
    </w:p>
    <w:p w:rsidR="00ED05C4" w:rsidRPr="00ED05C4" w:rsidRDefault="00387CB8" w:rsidP="00ED05C4">
      <w:pPr>
        <w:shd w:val="clear" w:color="auto" w:fill="FFFFFF"/>
        <w:spacing w:after="225" w:line="240" w:lineRule="atLeast"/>
        <w:jc w:val="center"/>
        <w:rPr>
          <w:b/>
          <w:sz w:val="28"/>
          <w:szCs w:val="28"/>
        </w:rPr>
      </w:pPr>
      <w:hyperlink r:id="rId5" w:history="1"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 xml:space="preserve">Об определении налоговых ставок и   порядка  уплаты земельного налога на территории </w:t>
        </w:r>
        <w:proofErr w:type="spellStart"/>
        <w:r w:rsidR="009F5A1A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Большереченского</w:t>
        </w:r>
        <w:proofErr w:type="spellEnd"/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 xml:space="preserve"> сельсовета </w:t>
        </w:r>
        <w:proofErr w:type="spellStart"/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Кыштовского</w:t>
        </w:r>
        <w:proofErr w:type="spellEnd"/>
        <w:r w:rsidR="00ED05C4" w:rsidRPr="00ED05C4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 xml:space="preserve"> района Новосибирской области </w:t>
        </w:r>
      </w:hyperlink>
      <w:r w:rsidR="00ED05C4" w:rsidRPr="00ED05C4">
        <w:rPr>
          <w:b/>
          <w:sz w:val="28"/>
          <w:szCs w:val="28"/>
        </w:rPr>
        <w:t xml:space="preserve"> </w:t>
      </w:r>
    </w:p>
    <w:p w:rsidR="00ED05C4" w:rsidRDefault="00ED05C4" w:rsidP="00ED05C4">
      <w:pPr>
        <w:shd w:val="clear" w:color="auto" w:fill="FFFFFF"/>
        <w:spacing w:after="225" w:line="240" w:lineRule="atLeast"/>
        <w:jc w:val="center"/>
        <w:rPr>
          <w:b/>
          <w:sz w:val="28"/>
          <w:szCs w:val="28"/>
        </w:rPr>
      </w:pPr>
    </w:p>
    <w:p w:rsidR="00ED05C4" w:rsidRDefault="00ED05C4" w:rsidP="00ED05C4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В соответствии с главой 31 части второй Налогового кодекса Российской Федерации, руководствуясь Федеральным законом от 6 октября 2003 года №  131-ФЗ «Об общих принципах организации местного самоуправления в Российской Федерации», Уставом </w:t>
      </w:r>
      <w:proofErr w:type="spellStart"/>
      <w:r w:rsidR="009F5A1A">
        <w:rPr>
          <w:color w:val="000000"/>
          <w:sz w:val="28"/>
          <w:szCs w:val="28"/>
          <w:lang w:eastAsia="ru-RU"/>
        </w:rPr>
        <w:t>Большереченского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сельсовета </w:t>
      </w:r>
      <w:proofErr w:type="spellStart"/>
      <w:r>
        <w:rPr>
          <w:color w:val="000000"/>
          <w:sz w:val="28"/>
          <w:szCs w:val="28"/>
          <w:lang w:eastAsia="ru-RU"/>
        </w:rPr>
        <w:t>Кыштовского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района Новосибирской области, Совет депутатов </w:t>
      </w:r>
      <w:proofErr w:type="spellStart"/>
      <w:r w:rsidR="009F5A1A">
        <w:rPr>
          <w:color w:val="000000"/>
          <w:sz w:val="28"/>
          <w:szCs w:val="28"/>
          <w:lang w:eastAsia="ru-RU"/>
        </w:rPr>
        <w:t>Большереченского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сельсовета </w:t>
      </w:r>
      <w:proofErr w:type="spellStart"/>
      <w:r>
        <w:rPr>
          <w:color w:val="000000"/>
          <w:sz w:val="28"/>
          <w:szCs w:val="28"/>
          <w:lang w:eastAsia="ru-RU"/>
        </w:rPr>
        <w:t>Кыштовского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района Новосибирской области РЕШИЛ:   </w:t>
      </w:r>
    </w:p>
    <w:p w:rsidR="00ED05C4" w:rsidRDefault="00ED05C4" w:rsidP="0053575F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  1. Установить на территории </w:t>
      </w:r>
      <w:proofErr w:type="spellStart"/>
      <w:r w:rsidR="009F5A1A">
        <w:rPr>
          <w:color w:val="000000"/>
          <w:sz w:val="28"/>
          <w:szCs w:val="28"/>
          <w:lang w:eastAsia="ru-RU"/>
        </w:rPr>
        <w:t>Большереченского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сельсовета </w:t>
      </w:r>
      <w:proofErr w:type="spellStart"/>
      <w:r>
        <w:rPr>
          <w:color w:val="000000"/>
          <w:sz w:val="28"/>
          <w:szCs w:val="28"/>
          <w:lang w:eastAsia="ru-RU"/>
        </w:rPr>
        <w:t>Кыштовского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 района Новосибирской области  ставки земельного налога  в следующих размерах:</w:t>
      </w:r>
    </w:p>
    <w:p w:rsidR="00ED05C4" w:rsidRDefault="00ED05C4" w:rsidP="00ED05C4">
      <w:pPr>
        <w:shd w:val="clear" w:color="auto" w:fill="FFFFFF"/>
        <w:spacing w:after="225" w:line="240" w:lineRule="atLeast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0,3 процента в отношении земельных участков:</w:t>
      </w:r>
    </w:p>
    <w:p w:rsidR="00ED05C4" w:rsidRDefault="00ED05C4" w:rsidP="00ED05C4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D05C4" w:rsidRPr="00ED05C4" w:rsidRDefault="00ED05C4" w:rsidP="00ED05C4">
      <w:pPr>
        <w:pStyle w:val="s1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ED05C4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 </w:t>
      </w:r>
      <w:r w:rsidRPr="00ED05C4">
        <w:rPr>
          <w:rStyle w:val="a5"/>
          <w:i w:val="0"/>
          <w:sz w:val="28"/>
          <w:szCs w:val="28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ED05C4">
        <w:rPr>
          <w:sz w:val="28"/>
          <w:szCs w:val="28"/>
        </w:rPr>
        <w:t>;</w:t>
      </w:r>
      <w:proofErr w:type="gramEnd"/>
    </w:p>
    <w:p w:rsidR="00ED05C4" w:rsidRPr="00ED05C4" w:rsidRDefault="00ED05C4" w:rsidP="00ED05C4">
      <w:pPr>
        <w:pStyle w:val="s1"/>
        <w:ind w:firstLine="567"/>
        <w:jc w:val="both"/>
        <w:rPr>
          <w:sz w:val="28"/>
          <w:szCs w:val="28"/>
        </w:rPr>
      </w:pPr>
      <w:r w:rsidRPr="00ED05C4">
        <w:rPr>
          <w:rStyle w:val="a5"/>
          <w:i w:val="0"/>
          <w:sz w:val="28"/>
          <w:szCs w:val="28"/>
        </w:rPr>
        <w:t>- не используемых в предпринимательской деятельности,</w:t>
      </w:r>
      <w:r w:rsidRPr="00ED05C4">
        <w:rPr>
          <w:sz w:val="28"/>
          <w:szCs w:val="28"/>
        </w:rPr>
        <w:t> приобретенных (предоставленных) для </w:t>
      </w:r>
      <w:r w:rsidRPr="00ED05C4">
        <w:rPr>
          <w:rStyle w:val="a5"/>
          <w:i w:val="0"/>
          <w:sz w:val="28"/>
          <w:szCs w:val="28"/>
        </w:rPr>
        <w:t>ведения</w:t>
      </w:r>
      <w:r w:rsidRPr="00ED05C4">
        <w:rPr>
          <w:sz w:val="28"/>
          <w:szCs w:val="28"/>
        </w:rPr>
        <w:t> личного подсобного хозяйства, садоводства </w:t>
      </w:r>
      <w:r w:rsidRPr="00ED05C4">
        <w:rPr>
          <w:rStyle w:val="a5"/>
          <w:i w:val="0"/>
          <w:sz w:val="28"/>
          <w:szCs w:val="28"/>
        </w:rPr>
        <w:t>или</w:t>
      </w:r>
      <w:r w:rsidRPr="00ED05C4">
        <w:rPr>
          <w:sz w:val="28"/>
          <w:szCs w:val="28"/>
        </w:rPr>
        <w:t> огородничества, а также </w:t>
      </w:r>
      <w:r w:rsidRPr="00ED05C4">
        <w:rPr>
          <w:rStyle w:val="a5"/>
          <w:i w:val="0"/>
          <w:sz w:val="28"/>
          <w:szCs w:val="28"/>
        </w:rPr>
        <w:t xml:space="preserve">земельных </w:t>
      </w:r>
      <w:r w:rsidRPr="00ED05C4">
        <w:rPr>
          <w:rStyle w:val="a5"/>
          <w:i w:val="0"/>
          <w:sz w:val="28"/>
          <w:szCs w:val="28"/>
        </w:rPr>
        <w:lastRenderedPageBreak/>
        <w:t>участков общего назначения, предусмотренных </w:t>
      </w:r>
      <w:hyperlink r:id="rId6" w:anchor="/document/71732780/entry/306" w:history="1">
        <w:r w:rsidRPr="00ED05C4">
          <w:rPr>
            <w:rStyle w:val="a3"/>
            <w:color w:val="auto"/>
            <w:sz w:val="28"/>
            <w:szCs w:val="28"/>
            <w:u w:val="none"/>
          </w:rPr>
          <w:t>Федеральным законом</w:t>
        </w:r>
      </w:hyperlink>
      <w:r w:rsidRPr="00ED05C4">
        <w:rPr>
          <w:rStyle w:val="a5"/>
          <w:i w:val="0"/>
          <w:sz w:val="28"/>
          <w:szCs w:val="28"/>
        </w:rPr>
        <w:t> от 29 июля 2017 года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Pr="00ED05C4">
        <w:rPr>
          <w:sz w:val="28"/>
          <w:szCs w:val="28"/>
        </w:rPr>
        <w:t>;</w:t>
      </w:r>
    </w:p>
    <w:p w:rsidR="00ED05C4" w:rsidRDefault="00ED05C4" w:rsidP="00ED05C4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ED05C4" w:rsidRDefault="00ED05C4" w:rsidP="00ED05C4">
      <w:pPr>
        <w:shd w:val="clear" w:color="auto" w:fill="FFFFFF"/>
        <w:spacing w:after="225" w:line="240" w:lineRule="atLeast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1,5 процента в отношении прочих земельных участков.</w:t>
      </w:r>
    </w:p>
    <w:p w:rsidR="009D758C" w:rsidRDefault="009D758C" w:rsidP="009D758C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 </w:t>
      </w:r>
      <w:r w:rsidR="00757905">
        <w:rPr>
          <w:color w:val="000000"/>
          <w:sz w:val="28"/>
          <w:szCs w:val="28"/>
          <w:lang w:eastAsia="ru-RU"/>
        </w:rPr>
        <w:t xml:space="preserve">Авансовые платежи на территории </w:t>
      </w:r>
      <w:proofErr w:type="spellStart"/>
      <w:r w:rsidR="009F5A1A">
        <w:rPr>
          <w:color w:val="000000"/>
          <w:sz w:val="28"/>
          <w:szCs w:val="28"/>
          <w:lang w:eastAsia="ru-RU"/>
        </w:rPr>
        <w:t>Большереченского</w:t>
      </w:r>
      <w:proofErr w:type="spellEnd"/>
      <w:r w:rsidR="00757905">
        <w:rPr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757905">
        <w:rPr>
          <w:color w:val="000000"/>
          <w:sz w:val="28"/>
          <w:szCs w:val="28"/>
          <w:lang w:eastAsia="ru-RU"/>
        </w:rPr>
        <w:t>Кыштовского</w:t>
      </w:r>
      <w:proofErr w:type="spellEnd"/>
      <w:r w:rsidR="00757905">
        <w:rPr>
          <w:color w:val="000000"/>
          <w:sz w:val="28"/>
          <w:szCs w:val="28"/>
          <w:lang w:eastAsia="ru-RU"/>
        </w:rPr>
        <w:t xml:space="preserve"> района Новосибирской области не устанавливаются. Земельный налог</w:t>
      </w:r>
      <w:r>
        <w:rPr>
          <w:color w:val="000000"/>
          <w:sz w:val="28"/>
          <w:szCs w:val="28"/>
          <w:lang w:eastAsia="ru-RU"/>
        </w:rPr>
        <w:t xml:space="preserve"> и авансовые платежи уплачиваются в порядке, установленном Налоговым кодексом РФ.</w:t>
      </w:r>
    </w:p>
    <w:p w:rsidR="00ED05C4" w:rsidRDefault="00ED05C4" w:rsidP="009D758C">
      <w:pPr>
        <w:shd w:val="clear" w:color="auto" w:fill="FFFFFF"/>
        <w:spacing w:after="225" w:line="240" w:lineRule="atLeas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 </w:t>
      </w:r>
      <w:r w:rsidR="009D758C">
        <w:rPr>
          <w:color w:val="000000"/>
          <w:sz w:val="28"/>
          <w:szCs w:val="28"/>
          <w:lang w:eastAsia="ru-RU"/>
        </w:rPr>
        <w:t>3</w:t>
      </w:r>
      <w:r>
        <w:rPr>
          <w:color w:val="000000"/>
          <w:sz w:val="28"/>
          <w:szCs w:val="28"/>
          <w:lang w:eastAsia="ru-RU"/>
        </w:rPr>
        <w:t>. Со дня вступления  в силу настоящего решения признать утратившими силу:</w:t>
      </w:r>
    </w:p>
    <w:p w:rsidR="00ED05C4" w:rsidRDefault="00ED05C4" w:rsidP="00ED05C4">
      <w:pPr>
        <w:shd w:val="clear" w:color="auto" w:fill="FFFFFF"/>
        <w:spacing w:after="225" w:line="240" w:lineRule="atLeast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-  решение Совета депутатов </w:t>
      </w:r>
      <w:proofErr w:type="spellStart"/>
      <w:r w:rsidR="009F5A1A">
        <w:rPr>
          <w:sz w:val="28"/>
          <w:szCs w:val="28"/>
          <w:shd w:val="clear" w:color="auto" w:fill="FFFFFF"/>
        </w:rPr>
        <w:t>Большереченского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сельсовета </w:t>
      </w:r>
      <w:proofErr w:type="spellStart"/>
      <w:r>
        <w:rPr>
          <w:sz w:val="28"/>
          <w:szCs w:val="28"/>
          <w:shd w:val="clear" w:color="auto" w:fill="FFFFFF"/>
        </w:rPr>
        <w:t>Кыштовского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района Новосибирской области от  </w:t>
      </w:r>
      <w:r w:rsidR="009F5A1A">
        <w:rPr>
          <w:sz w:val="28"/>
          <w:szCs w:val="28"/>
          <w:shd w:val="clear" w:color="auto" w:fill="FFFFFF"/>
        </w:rPr>
        <w:t>01</w:t>
      </w:r>
      <w:r w:rsidR="000278EC">
        <w:rPr>
          <w:sz w:val="28"/>
          <w:szCs w:val="28"/>
          <w:shd w:val="clear" w:color="auto" w:fill="FFFFFF"/>
        </w:rPr>
        <w:t xml:space="preserve">.11.2018 </w:t>
      </w:r>
      <w:r>
        <w:rPr>
          <w:sz w:val="28"/>
          <w:szCs w:val="28"/>
          <w:shd w:val="clear" w:color="auto" w:fill="FFFFFF"/>
        </w:rPr>
        <w:t xml:space="preserve">г. № </w:t>
      </w:r>
      <w:r w:rsidR="009F5A1A">
        <w:rPr>
          <w:sz w:val="28"/>
          <w:szCs w:val="28"/>
          <w:shd w:val="clear" w:color="auto" w:fill="FFFFFF"/>
        </w:rPr>
        <w:t>119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</w:rPr>
        <w:t xml:space="preserve">Об определении налоговых ставок, порядка и сроков уплаты земельного налога на территории </w:t>
      </w:r>
      <w:r w:rsidR="009F5A1A">
        <w:rPr>
          <w:sz w:val="28"/>
          <w:szCs w:val="28"/>
        </w:rPr>
        <w:t xml:space="preserve"> </w:t>
      </w:r>
      <w:proofErr w:type="spellStart"/>
      <w:r w:rsidR="009F5A1A"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proofErr w:type="gramStart"/>
      <w:r>
        <w:rPr>
          <w:sz w:val="28"/>
          <w:szCs w:val="28"/>
        </w:rPr>
        <w:t>.»</w:t>
      </w:r>
      <w:proofErr w:type="gramEnd"/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решение  в периодическом печатном издании "</w:t>
      </w:r>
      <w:proofErr w:type="spellStart"/>
      <w:r w:rsidR="009F5A1A">
        <w:rPr>
          <w:sz w:val="28"/>
          <w:szCs w:val="28"/>
        </w:rPr>
        <w:t>Большереченский</w:t>
      </w:r>
      <w:proofErr w:type="spellEnd"/>
      <w:r w:rsidR="000278EC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" и разместить на официальном сайте администрации </w:t>
      </w:r>
      <w:r w:rsidR="009F5A1A">
        <w:rPr>
          <w:sz w:val="28"/>
          <w:szCs w:val="28"/>
        </w:rPr>
        <w:t xml:space="preserve"> </w:t>
      </w:r>
      <w:proofErr w:type="spellStart"/>
      <w:r w:rsidR="009F5A1A"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 Новосибирской области. </w:t>
      </w:r>
    </w:p>
    <w:p w:rsidR="000278EC" w:rsidRDefault="000278EC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9F5A1A" w:rsidP="009F5A1A">
      <w:pPr>
        <w:pStyle w:val="a4"/>
        <w:suppressAutoHyphens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D05C4">
        <w:rPr>
          <w:sz w:val="28"/>
          <w:szCs w:val="28"/>
        </w:rPr>
        <w:t>Настоящее решение вступает в силу по истечении одного месяца с момента официального опубликования, но не ранее  01 января  2020 года.</w:t>
      </w:r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 w:firstLine="567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F5A1A" w:rsidRDefault="009F5A1A" w:rsidP="00ED05C4">
      <w:pPr>
        <w:pStyle w:val="a4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Большереченского</w:t>
      </w:r>
      <w:proofErr w:type="spellEnd"/>
      <w:r w:rsidR="00ED05C4">
        <w:rPr>
          <w:sz w:val="28"/>
          <w:szCs w:val="28"/>
        </w:rPr>
        <w:t xml:space="preserve">  сельсовета </w:t>
      </w: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Кыштовского</w:t>
      </w:r>
      <w:proofErr w:type="spellEnd"/>
      <w:r>
        <w:rPr>
          <w:sz w:val="28"/>
          <w:szCs w:val="28"/>
        </w:rPr>
        <w:t xml:space="preserve"> района</w:t>
      </w: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</w:t>
      </w:r>
      <w:r w:rsidR="009F5A1A">
        <w:rPr>
          <w:sz w:val="28"/>
          <w:szCs w:val="28"/>
        </w:rPr>
        <w:t xml:space="preserve">                               </w:t>
      </w:r>
      <w:proofErr w:type="spellStart"/>
      <w:r w:rsidR="009F5A1A">
        <w:rPr>
          <w:sz w:val="28"/>
          <w:szCs w:val="28"/>
        </w:rPr>
        <w:t>Т.Н.Гришмановская</w:t>
      </w:r>
      <w:proofErr w:type="spellEnd"/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F5A1A">
        <w:rPr>
          <w:sz w:val="28"/>
          <w:szCs w:val="28"/>
        </w:rPr>
        <w:t xml:space="preserve"> </w:t>
      </w:r>
      <w:proofErr w:type="spellStart"/>
      <w:r w:rsidR="009F5A1A"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 сельсовета </w:t>
      </w:r>
    </w:p>
    <w:p w:rsidR="009F5A1A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Кыштовского района </w:t>
      </w:r>
    </w:p>
    <w:p w:rsidR="00ED05C4" w:rsidRDefault="00ED05C4" w:rsidP="00ED05C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</w:t>
      </w:r>
      <w:r w:rsidR="009F5A1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9F5A1A">
        <w:rPr>
          <w:sz w:val="28"/>
          <w:szCs w:val="28"/>
        </w:rPr>
        <w:t>Н.Н.Христофоров</w:t>
      </w:r>
    </w:p>
    <w:p w:rsidR="00ED05C4" w:rsidRDefault="00ED05C4" w:rsidP="00ED05C4">
      <w:pPr>
        <w:shd w:val="clear" w:color="auto" w:fill="FFFFFF"/>
        <w:tabs>
          <w:tab w:val="left" w:pos="1560"/>
        </w:tabs>
        <w:spacing w:after="225" w:line="336" w:lineRule="atLeast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  </w:t>
      </w:r>
    </w:p>
    <w:p w:rsidR="00ED05C4" w:rsidRDefault="00ED05C4" w:rsidP="00ED05C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ED05C4" w:rsidRDefault="00ED05C4" w:rsidP="00ED05C4">
      <w:pPr>
        <w:rPr>
          <w:sz w:val="28"/>
          <w:szCs w:val="28"/>
        </w:rPr>
      </w:pPr>
    </w:p>
    <w:p w:rsidR="00ED05C4" w:rsidRDefault="00ED05C4" w:rsidP="00ED05C4">
      <w:pPr>
        <w:rPr>
          <w:sz w:val="28"/>
          <w:szCs w:val="28"/>
        </w:rPr>
      </w:pPr>
    </w:p>
    <w:p w:rsidR="00ED05C4" w:rsidRDefault="00ED05C4" w:rsidP="00ED05C4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05C4" w:rsidRDefault="00ED05C4" w:rsidP="00ED05C4">
      <w:r>
        <w:rPr>
          <w:sz w:val="28"/>
          <w:szCs w:val="28"/>
        </w:rPr>
        <w:t xml:space="preserve"> </w:t>
      </w:r>
    </w:p>
    <w:p w:rsidR="00ED05C4" w:rsidRDefault="00ED05C4" w:rsidP="00ED05C4">
      <w:pPr>
        <w:rPr>
          <w:sz w:val="28"/>
          <w:szCs w:val="28"/>
        </w:rPr>
      </w:pPr>
    </w:p>
    <w:p w:rsidR="00511573" w:rsidRDefault="00511573"/>
    <w:sectPr w:rsidR="00511573" w:rsidSect="00511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36A39"/>
    <w:multiLevelType w:val="hybridMultilevel"/>
    <w:tmpl w:val="A0ECEEDA"/>
    <w:lvl w:ilvl="0" w:tplc="9F586E08">
      <w:start w:val="5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5C4"/>
    <w:rsid w:val="000278EC"/>
    <w:rsid w:val="0003008E"/>
    <w:rsid w:val="002E6151"/>
    <w:rsid w:val="00301963"/>
    <w:rsid w:val="00387CB8"/>
    <w:rsid w:val="00511573"/>
    <w:rsid w:val="0053575F"/>
    <w:rsid w:val="005F00C1"/>
    <w:rsid w:val="007222DB"/>
    <w:rsid w:val="00757905"/>
    <w:rsid w:val="008D3473"/>
    <w:rsid w:val="009D758C"/>
    <w:rsid w:val="009F5A1A"/>
    <w:rsid w:val="00BE426B"/>
    <w:rsid w:val="00D836E7"/>
    <w:rsid w:val="00ED0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C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5C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D05C4"/>
    <w:pPr>
      <w:ind w:left="720"/>
      <w:contextualSpacing/>
    </w:pPr>
  </w:style>
  <w:style w:type="paragraph" w:customStyle="1" w:styleId="s1">
    <w:name w:val="s_1"/>
    <w:basedOn w:val="a"/>
    <w:rsid w:val="00ED05C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D05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zakon.scli.ru/ru/legal_texts/act_municipal_education/extended/index.php?do4=document&amp;id4=5c97eda1-cfcf-4cf7-b459-3a9fb5936bd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 Н.М.</dc:creator>
  <cp:lastModifiedBy>Наталья</cp:lastModifiedBy>
  <cp:revision>6</cp:revision>
  <cp:lastPrinted>2019-12-04T07:25:00Z</cp:lastPrinted>
  <dcterms:created xsi:type="dcterms:W3CDTF">2019-12-04T05:39:00Z</dcterms:created>
  <dcterms:modified xsi:type="dcterms:W3CDTF">2019-12-04T07:26:00Z</dcterms:modified>
</cp:coreProperties>
</file>